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CONSTRUCTION 9</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Course Description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Instructor: Mrs. K. Richardson</w:t>
        <w:tab/>
        <w:tab/>
        <w:tab/>
        <w:tab/>
        <w:tab/>
        <w:tab/>
        <w:t xml:space="preserve">403-342-6655 ext. 13</w:t>
      </w:r>
      <w:r w:rsidDel="00000000" w:rsidR="00000000" w:rsidRPr="00000000">
        <w:rPr>
          <w:rFonts w:ascii="Book Antiqua" w:cs="Book Antiqua" w:eastAsia="Book Antiqua" w:hAnsi="Book Antiqua"/>
          <w:rtl w:val="0"/>
        </w:rPr>
        <w:t xml:space="preserve">28</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This course will allow you to demonstrate your ability to design and work with various materials within the wood shop. We will focus on safe work habits, safety using power equipment, communication, and developing creative problem solving techniques while working in the shop.</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Supplies/Shop Material</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All students must wear appropriate footwear and safety glasses while in the wood shop.</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Personal Safety, Tools and Equipment</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The students will: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 demonstrate the safe use of the following: bandsaw, disc/spindle sander, scroll saw jointer, thickness planer, drill press, stationary router, Panel sander, Mitre saws and hand tools</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 2. Identify and show competencies using basic hand tools and power equipment</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Planning and Shop Work</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The student will:</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 read and understand a shop drawing</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2. prepare a bill of materials</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3. construct a project with multiple parts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Conservation and Recycling Materials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work independently or as a team to create a recycling system and wood conservation system.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The student will</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 demonstrate an understanding of the issues related to recycling materials</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2. develop a system to collect, sort and /or process recyclable materials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3. use recycled materials to create a product</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Lab Clean-up:</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Each student will also be responsible for an area of shop clean-up. A portion of the students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grade will be dependent on efforts during this time in class.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Evaluation: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Projects- (Completed)</w:t>
        <w:tab/>
        <w:tab/>
        <w:tab/>
        <w:tab/>
        <w:tab/>
        <w:t xml:space="preserve"> </w:t>
      </w:r>
      <w:r w:rsidDel="00000000" w:rsidR="00000000" w:rsidRPr="00000000">
        <w:rPr>
          <w:rFonts w:ascii="Book Antiqua" w:cs="Book Antiqua" w:eastAsia="Book Antiqua" w:hAnsi="Book Antiqua"/>
          <w:rtl w:val="0"/>
        </w:rPr>
        <w:t xml:space="preserve">7</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0 %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Planning, design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Construction, Safety</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Finishing- overall appearance etc</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ACP= </w:t>
        <w:tab/>
        <w:t xml:space="preserve">Attitude, Attendance,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tab/>
        <w:t xml:space="preserve">Cleanup, Cooperation,</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Preparedness, Participation </w:t>
        <w:tab/>
        <w:tab/>
        <w:tab/>
      </w:r>
      <w:r w:rsidDel="00000000" w:rsidR="00000000" w:rsidRPr="00000000">
        <w:rPr>
          <w:rFonts w:ascii="Book Antiqua" w:cs="Book Antiqua" w:eastAsia="Book Antiqua" w:hAnsi="Book Antiqua"/>
          <w:rtl w:val="0"/>
        </w:rPr>
        <w:t xml:space="preserve">3</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0%</w:t>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C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C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CnosVaALyfBv323yVbpR1ioEg==">AMUW2mXjUiXHzhShPM5uXY/4lxX/OcJzauzWCSe6ND9xOI8M9teaxACy3KjTz1Q/Jh/Wvm4wuoFnPo37101k/6XWED3RZQIKXX1NXo6ybbkRaXRbxDfx8QM=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2015-06-26T15:01:00Z</dcterms:created>
  <dc:creator>Red Deer Public Teacher</dc:creator>
</cp:coreProperties>
</file>